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92C1C" w14:textId="77777777" w:rsidR="00FA48E1" w:rsidRDefault="00FA48E1" w:rsidP="00AE1134">
      <w:pPr>
        <w:rPr>
          <w:b/>
          <w:bCs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inline distT="0" distB="0" distL="0" distR="0" wp14:anchorId="56202118" wp14:editId="722B24FF">
            <wp:extent cx="3896346" cy="472440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4703" cy="4734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BECFD" w14:textId="7C374AB0" w:rsidR="00AE1134" w:rsidRDefault="00AE1134" w:rsidP="00AE1134">
      <w:pPr>
        <w:rPr>
          <w:b/>
          <w:bCs/>
          <w:sz w:val="40"/>
          <w:szCs w:val="40"/>
        </w:rPr>
      </w:pPr>
      <w:proofErr w:type="spellStart"/>
      <w:r w:rsidRPr="00AE1134">
        <w:rPr>
          <w:b/>
          <w:bCs/>
          <w:sz w:val="40"/>
          <w:szCs w:val="40"/>
        </w:rPr>
        <w:t>Kurzvita</w:t>
      </w:r>
      <w:proofErr w:type="spellEnd"/>
    </w:p>
    <w:p w14:paraId="475CB93A" w14:textId="77777777" w:rsidR="00AE1134" w:rsidRPr="00AE1134" w:rsidRDefault="00AE1134" w:rsidP="00AE1134">
      <w:pPr>
        <w:rPr>
          <w:b/>
          <w:bCs/>
          <w:sz w:val="32"/>
          <w:szCs w:val="32"/>
        </w:rPr>
      </w:pPr>
    </w:p>
    <w:p w14:paraId="26CF7590" w14:textId="35674AA4" w:rsidR="00AE1134" w:rsidRPr="00AE1134" w:rsidRDefault="00AE1134" w:rsidP="00AE1134">
      <w:pPr>
        <w:rPr>
          <w:b/>
          <w:bCs/>
          <w:sz w:val="32"/>
          <w:szCs w:val="32"/>
        </w:rPr>
      </w:pPr>
      <w:r w:rsidRPr="00AE1134">
        <w:rPr>
          <w:b/>
          <w:bCs/>
          <w:sz w:val="32"/>
          <w:szCs w:val="32"/>
        </w:rPr>
        <w:t>Name:</w:t>
      </w:r>
      <w:r w:rsidRPr="00AE1134">
        <w:rPr>
          <w:sz w:val="32"/>
          <w:szCs w:val="32"/>
        </w:rPr>
        <w:t xml:space="preserve"> </w:t>
      </w:r>
      <w:proofErr w:type="spellStart"/>
      <w:r w:rsidRPr="00AE1134">
        <w:rPr>
          <w:b/>
          <w:bCs/>
          <w:sz w:val="32"/>
          <w:szCs w:val="32"/>
        </w:rPr>
        <w:t>Razvan</w:t>
      </w:r>
      <w:proofErr w:type="spellEnd"/>
      <w:r w:rsidRPr="00AE1134">
        <w:rPr>
          <w:b/>
          <w:bCs/>
          <w:sz w:val="32"/>
          <w:szCs w:val="32"/>
        </w:rPr>
        <w:t xml:space="preserve"> Petru </w:t>
      </w:r>
      <w:proofErr w:type="spellStart"/>
      <w:r w:rsidRPr="00AE1134">
        <w:rPr>
          <w:b/>
          <w:bCs/>
          <w:sz w:val="32"/>
          <w:szCs w:val="32"/>
        </w:rPr>
        <w:t>Derihaci</w:t>
      </w:r>
      <w:proofErr w:type="spellEnd"/>
      <w:r w:rsidRPr="00AE1134">
        <w:rPr>
          <w:b/>
          <w:bCs/>
          <w:sz w:val="32"/>
          <w:szCs w:val="32"/>
        </w:rPr>
        <w:br/>
        <w:t>Facharzt für Gynäkologie und Geburtshilfe</w:t>
      </w:r>
    </w:p>
    <w:p w14:paraId="269F2DCE" w14:textId="77777777" w:rsidR="00AE1134" w:rsidRPr="00AE1134" w:rsidRDefault="00AE1134" w:rsidP="00AE1134"/>
    <w:p w14:paraId="7FDDCC02" w14:textId="77777777" w:rsidR="00AE1134" w:rsidRPr="00AE1134" w:rsidRDefault="00AE1134" w:rsidP="00AE1134">
      <w:r w:rsidRPr="00AE1134">
        <w:rPr>
          <w:b/>
          <w:bCs/>
        </w:rPr>
        <w:t>Beruflicher Schwerpunkt</w:t>
      </w:r>
    </w:p>
    <w:p w14:paraId="7AE8597E" w14:textId="77777777" w:rsidR="00AE1134" w:rsidRPr="00AE1134" w:rsidRDefault="00AE1134" w:rsidP="00AE1134">
      <w:pPr>
        <w:numPr>
          <w:ilvl w:val="0"/>
          <w:numId w:val="1"/>
        </w:numPr>
      </w:pPr>
      <w:r w:rsidRPr="00AE1134">
        <w:t>Minimal-invasive gynäkologische Chirurgie</w:t>
      </w:r>
    </w:p>
    <w:p w14:paraId="3EBE1ED9" w14:textId="0F70F6F8" w:rsidR="00AE1134" w:rsidRPr="00AE1134" w:rsidRDefault="00AE1134" w:rsidP="00AE1134">
      <w:pPr>
        <w:numPr>
          <w:ilvl w:val="0"/>
          <w:numId w:val="1"/>
        </w:numPr>
      </w:pPr>
      <w:r w:rsidRPr="00AE1134">
        <w:t>Endometriose</w:t>
      </w:r>
      <w:r>
        <w:t xml:space="preserve">/Myome </w:t>
      </w:r>
    </w:p>
    <w:p w14:paraId="1EB25036" w14:textId="77777777" w:rsidR="00AE1134" w:rsidRPr="00AE1134" w:rsidRDefault="00AE1134" w:rsidP="00AE1134">
      <w:pPr>
        <w:numPr>
          <w:ilvl w:val="0"/>
          <w:numId w:val="1"/>
        </w:numPr>
      </w:pPr>
      <w:proofErr w:type="spellStart"/>
      <w:r w:rsidRPr="00AE1134">
        <w:t>Hysteroskopische</w:t>
      </w:r>
      <w:proofErr w:type="spellEnd"/>
      <w:r w:rsidRPr="00AE1134">
        <w:t xml:space="preserve"> Chirurgie</w:t>
      </w:r>
    </w:p>
    <w:p w14:paraId="11C38199" w14:textId="77777777" w:rsidR="00AE1134" w:rsidRDefault="00AE1134" w:rsidP="00AE1134">
      <w:pPr>
        <w:numPr>
          <w:ilvl w:val="0"/>
          <w:numId w:val="1"/>
        </w:numPr>
      </w:pPr>
      <w:r w:rsidRPr="00AE1134">
        <w:t>Genitale Fehlbildungen</w:t>
      </w:r>
    </w:p>
    <w:p w14:paraId="71C12218" w14:textId="144F7631" w:rsidR="00AE1134" w:rsidRPr="00AE1134" w:rsidRDefault="00AE1134" w:rsidP="00AE1134">
      <w:r w:rsidRPr="00AE1134">
        <w:rPr>
          <w:b/>
          <w:bCs/>
        </w:rPr>
        <w:t>Klinische Erfahrung</w:t>
      </w:r>
    </w:p>
    <w:p w14:paraId="1945D793" w14:textId="77777777" w:rsidR="00AE1134" w:rsidRPr="00AE1134" w:rsidRDefault="00AE1134" w:rsidP="00AE1134">
      <w:pPr>
        <w:numPr>
          <w:ilvl w:val="0"/>
          <w:numId w:val="2"/>
        </w:numPr>
      </w:pPr>
      <w:r w:rsidRPr="00AE1134">
        <w:t>Über 13 Jahre klinische Tätigkeit in der Gynäkologie und Geburtshilfe</w:t>
      </w:r>
    </w:p>
    <w:p w14:paraId="276BE8C3" w14:textId="77777777" w:rsidR="00AE1134" w:rsidRPr="00AE1134" w:rsidRDefault="00AE1134" w:rsidP="00AE1134">
      <w:pPr>
        <w:numPr>
          <w:ilvl w:val="0"/>
          <w:numId w:val="2"/>
        </w:numPr>
      </w:pPr>
      <w:r w:rsidRPr="00AE1134">
        <w:lastRenderedPageBreak/>
        <w:t>Mehr als 2.000 Laparoskopien</w:t>
      </w:r>
    </w:p>
    <w:p w14:paraId="71CD49D1" w14:textId="389E9B27" w:rsidR="00AE1134" w:rsidRPr="00AE1134" w:rsidRDefault="00AE1134" w:rsidP="00AE1134">
      <w:pPr>
        <w:numPr>
          <w:ilvl w:val="0"/>
          <w:numId w:val="2"/>
        </w:numPr>
      </w:pPr>
      <w:r w:rsidRPr="00AE1134">
        <w:t>Mehr als 1.500 Hysteroskopien</w:t>
      </w:r>
    </w:p>
    <w:p w14:paraId="6B95D3FB" w14:textId="77777777" w:rsidR="00AE1134" w:rsidRPr="00AE1134" w:rsidRDefault="00AE1134" w:rsidP="00AE1134">
      <w:r w:rsidRPr="00AE1134">
        <w:rPr>
          <w:b/>
          <w:bCs/>
        </w:rPr>
        <w:t>Zertifizierungen</w:t>
      </w:r>
    </w:p>
    <w:p w14:paraId="6DF2242A" w14:textId="7C4897E6" w:rsidR="00AE1134" w:rsidRPr="00AE1134" w:rsidRDefault="00AE1134" w:rsidP="00AE1134">
      <w:pPr>
        <w:numPr>
          <w:ilvl w:val="0"/>
          <w:numId w:val="3"/>
        </w:numPr>
      </w:pPr>
      <w:r w:rsidRPr="00AE1134">
        <w:t xml:space="preserve">MIC III </w:t>
      </w:r>
    </w:p>
    <w:p w14:paraId="7D625351" w14:textId="77777777" w:rsidR="00AE1134" w:rsidRPr="00AE1134" w:rsidRDefault="00AE1134" w:rsidP="00AE1134">
      <w:pPr>
        <w:numPr>
          <w:ilvl w:val="0"/>
          <w:numId w:val="3"/>
        </w:numPr>
      </w:pPr>
      <w:r w:rsidRPr="00AE1134">
        <w:t>GESEA Diploma</w:t>
      </w:r>
    </w:p>
    <w:p w14:paraId="40235891" w14:textId="77777777" w:rsidR="00AE1134" w:rsidRPr="00AE1134" w:rsidRDefault="00AE1134" w:rsidP="00AE1134">
      <w:r w:rsidRPr="00AE1134">
        <w:rPr>
          <w:b/>
          <w:bCs/>
        </w:rPr>
        <w:t>Funktionen</w:t>
      </w:r>
    </w:p>
    <w:p w14:paraId="27097C2F" w14:textId="77777777" w:rsidR="00AE1134" w:rsidRPr="00AE1134" w:rsidRDefault="00AE1134" w:rsidP="00AE1134">
      <w:pPr>
        <w:numPr>
          <w:ilvl w:val="0"/>
          <w:numId w:val="4"/>
        </w:numPr>
      </w:pPr>
      <w:r w:rsidRPr="00AE1134">
        <w:t>Leiter des AGE-zertifizierten endoskopischen Ausbildungszentrums Dresden (seit 2020)</w:t>
      </w:r>
    </w:p>
    <w:p w14:paraId="31EDD1D2" w14:textId="77777777" w:rsidR="00AE1134" w:rsidRPr="00AE1134" w:rsidRDefault="00AE1134" w:rsidP="00AE1134">
      <w:pPr>
        <w:numPr>
          <w:ilvl w:val="0"/>
          <w:numId w:val="4"/>
        </w:numPr>
      </w:pPr>
      <w:r w:rsidRPr="00AE1134">
        <w:t>Organisation von MIC-Grund- und Fortgeschrittenenkursen mit Live-Operationen</w:t>
      </w:r>
    </w:p>
    <w:p w14:paraId="0B97285A" w14:textId="7B9371B3" w:rsidR="00AE1134" w:rsidRPr="00AE1134" w:rsidRDefault="00AE1134" w:rsidP="00AE1134">
      <w:pPr>
        <w:numPr>
          <w:ilvl w:val="0"/>
          <w:numId w:val="4"/>
        </w:numPr>
      </w:pPr>
      <w:r w:rsidRPr="00AE1134">
        <w:t>Rezertifizierung des Ausbildungszentrums 2025 (3. Zertifizierung)</w:t>
      </w:r>
    </w:p>
    <w:p w14:paraId="40F3CDFA" w14:textId="77777777" w:rsidR="00AE1134" w:rsidRPr="00AE1134" w:rsidRDefault="00AE1134" w:rsidP="00AE1134">
      <w:r w:rsidRPr="00AE1134">
        <w:rPr>
          <w:b/>
          <w:bCs/>
        </w:rPr>
        <w:t>Weiterbildung und Nachwuchsförderung</w:t>
      </w:r>
    </w:p>
    <w:p w14:paraId="6431BC05" w14:textId="77777777" w:rsidR="00AE1134" w:rsidRPr="00AE1134" w:rsidRDefault="00AE1134" w:rsidP="00AE1134">
      <w:pPr>
        <w:numPr>
          <w:ilvl w:val="0"/>
          <w:numId w:val="5"/>
        </w:numPr>
      </w:pPr>
      <w:r w:rsidRPr="00AE1134">
        <w:t>Mentoring mehrerer Kolleginnen und Kollegen auf dem Weg zur MIC II-Zertifizierung</w:t>
      </w:r>
    </w:p>
    <w:p w14:paraId="6307019A" w14:textId="77777777" w:rsidR="00AE1134" w:rsidRPr="00AE1134" w:rsidRDefault="00AE1134" w:rsidP="00AE1134">
      <w:pPr>
        <w:numPr>
          <w:ilvl w:val="0"/>
          <w:numId w:val="5"/>
        </w:numPr>
      </w:pPr>
      <w:r w:rsidRPr="00AE1134">
        <w:t>Aktive Förderung endoskopischer und sonographischer Fähigkeiten im klinischen Alltag</w:t>
      </w:r>
    </w:p>
    <w:p w14:paraId="1ED55F78" w14:textId="77777777" w:rsidR="00AE1134" w:rsidRPr="00AE1134" w:rsidRDefault="00AE1134" w:rsidP="00AE1134">
      <w:r w:rsidRPr="00AE1134">
        <w:rPr>
          <w:b/>
          <w:bCs/>
        </w:rPr>
        <w:t>Endometriosezentrum</w:t>
      </w:r>
    </w:p>
    <w:p w14:paraId="7ABC2EFF" w14:textId="77777777" w:rsidR="00AE1134" w:rsidRPr="00AE1134" w:rsidRDefault="00AE1134" w:rsidP="00AE1134">
      <w:pPr>
        <w:numPr>
          <w:ilvl w:val="0"/>
          <w:numId w:val="6"/>
        </w:numPr>
      </w:pPr>
      <w:r w:rsidRPr="00AE1134">
        <w:t>Tätigkeit in einem zertifizierten Endometriosezentrum der Stufe III</w:t>
      </w:r>
    </w:p>
    <w:p w14:paraId="2063D384" w14:textId="77777777" w:rsidR="00AE1134" w:rsidRPr="00AE1134" w:rsidRDefault="00AE1134" w:rsidP="00AE1134">
      <w:pPr>
        <w:numPr>
          <w:ilvl w:val="0"/>
          <w:numId w:val="6"/>
        </w:numPr>
      </w:pPr>
      <w:r w:rsidRPr="00AE1134">
        <w:t>Behandlung von ca. 1.000 Endometriosepatientinnen pro Jahr</w:t>
      </w:r>
    </w:p>
    <w:p w14:paraId="30B63191" w14:textId="77777777" w:rsidR="00AE1134" w:rsidRPr="00AE1134" w:rsidRDefault="00AE1134" w:rsidP="00AE1134">
      <w:pPr>
        <w:numPr>
          <w:ilvl w:val="0"/>
          <w:numId w:val="6"/>
        </w:numPr>
      </w:pPr>
      <w:r w:rsidRPr="00AE1134">
        <w:t>Durchführung komplexer Operationen bei tief infiltrierender Endometriose</w:t>
      </w:r>
    </w:p>
    <w:p w14:paraId="58984D82" w14:textId="77777777" w:rsidR="00AE1134" w:rsidRPr="00AE1134" w:rsidRDefault="00AE1134" w:rsidP="00AE1134">
      <w:pPr>
        <w:numPr>
          <w:ilvl w:val="0"/>
          <w:numId w:val="6"/>
        </w:numPr>
      </w:pPr>
      <w:r w:rsidRPr="00AE1134">
        <w:t>Interdisziplinäre Eingriffe mit Viszeralchirurgie und Urologie</w:t>
      </w:r>
    </w:p>
    <w:p w14:paraId="65E25927" w14:textId="77777777" w:rsidR="00AE1134" w:rsidRPr="00AE1134" w:rsidRDefault="00AE1134" w:rsidP="00AE1134">
      <w:r w:rsidRPr="00AE1134">
        <w:rPr>
          <w:b/>
          <w:bCs/>
        </w:rPr>
        <w:t>Wissenschaftliche Tätigkeit</w:t>
      </w:r>
    </w:p>
    <w:p w14:paraId="378320B5" w14:textId="76881237" w:rsidR="00AE1134" w:rsidRPr="00AE1134" w:rsidRDefault="00AE1134" w:rsidP="00AE1134">
      <w:pPr>
        <w:numPr>
          <w:ilvl w:val="0"/>
          <w:numId w:val="7"/>
        </w:numPr>
      </w:pPr>
      <w:r w:rsidRPr="00AE1134">
        <w:t xml:space="preserve">Betreuung mehrerer klinischer Studien </w:t>
      </w:r>
      <w:r w:rsidR="00FA48E1">
        <w:t xml:space="preserve">vor allem </w:t>
      </w:r>
      <w:r w:rsidRPr="00AE1134">
        <w:t>im Bereich Endometriose</w:t>
      </w:r>
    </w:p>
    <w:p w14:paraId="3C8A9D0A" w14:textId="77777777" w:rsidR="00AE1134" w:rsidRPr="00AE1134" w:rsidRDefault="00AE1134" w:rsidP="00AE1134">
      <w:pPr>
        <w:numPr>
          <w:ilvl w:val="0"/>
          <w:numId w:val="7"/>
        </w:numPr>
      </w:pPr>
      <w:r w:rsidRPr="00AE1134">
        <w:t>Engagement in wissenschaftlicher Weiterbildung und internationalen Austauschformaten</w:t>
      </w:r>
    </w:p>
    <w:p w14:paraId="2CB767F1" w14:textId="77777777" w:rsidR="00AE1134" w:rsidRPr="00AE1134" w:rsidRDefault="00AE1134" w:rsidP="00AE1134">
      <w:r w:rsidRPr="00AE1134">
        <w:rPr>
          <w:b/>
          <w:bCs/>
        </w:rPr>
        <w:t>Fachgesellschaften</w:t>
      </w:r>
    </w:p>
    <w:p w14:paraId="131B6431" w14:textId="77777777" w:rsidR="00AE1134" w:rsidRPr="00AE1134" w:rsidRDefault="00AE1134" w:rsidP="00AE1134">
      <w:pPr>
        <w:numPr>
          <w:ilvl w:val="0"/>
          <w:numId w:val="8"/>
        </w:numPr>
      </w:pPr>
      <w:r w:rsidRPr="00AE1134">
        <w:t>Beiratsmitglied der Arbeitsgemeinschaft Gynäkologische Endoskopie (AGE) 2022–2024</w:t>
      </w:r>
    </w:p>
    <w:p w14:paraId="1CDF64E6" w14:textId="77777777" w:rsidR="00AE1134" w:rsidRPr="00AE1134" w:rsidRDefault="00AE1134" w:rsidP="00AE1134">
      <w:pPr>
        <w:numPr>
          <w:ilvl w:val="0"/>
          <w:numId w:val="8"/>
        </w:numPr>
      </w:pPr>
      <w:r w:rsidRPr="00AE1134">
        <w:t>Beiratsmitglied der Stiftung Endometriose-Forschung (SEF)</w:t>
      </w:r>
    </w:p>
    <w:p w14:paraId="412E8EC4" w14:textId="475C8A6B" w:rsidR="00AE1134" w:rsidRPr="00AE1134" w:rsidRDefault="00AE1134" w:rsidP="00AE1134">
      <w:pPr>
        <w:numPr>
          <w:ilvl w:val="0"/>
          <w:numId w:val="8"/>
        </w:numPr>
        <w:rPr>
          <w:lang w:val="en-US"/>
        </w:rPr>
      </w:pPr>
      <w:r w:rsidRPr="00AE1134">
        <w:rPr>
          <w:lang w:val="en-US"/>
        </w:rPr>
        <w:t>Early Career Ambassador – World Endometriosis Society (</w:t>
      </w:r>
      <w:r>
        <w:rPr>
          <w:lang w:val="en-US"/>
        </w:rPr>
        <w:t>WES</w:t>
      </w:r>
      <w:r w:rsidRPr="00AE1134">
        <w:rPr>
          <w:lang w:val="en-US"/>
        </w:rPr>
        <w:t>)</w:t>
      </w:r>
    </w:p>
    <w:p w14:paraId="16329F35" w14:textId="77777777" w:rsidR="004F0D4A" w:rsidRPr="00AE1134" w:rsidRDefault="004F0D4A">
      <w:pPr>
        <w:rPr>
          <w:lang w:val="en-US"/>
        </w:rPr>
      </w:pPr>
    </w:p>
    <w:sectPr w:rsidR="004F0D4A" w:rsidRPr="00AE113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0720B"/>
    <w:multiLevelType w:val="multilevel"/>
    <w:tmpl w:val="D3F61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D52FD2"/>
    <w:multiLevelType w:val="multilevel"/>
    <w:tmpl w:val="94D06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B7561"/>
    <w:multiLevelType w:val="multilevel"/>
    <w:tmpl w:val="A13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09238B"/>
    <w:multiLevelType w:val="multilevel"/>
    <w:tmpl w:val="6C626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5C6CD6"/>
    <w:multiLevelType w:val="multilevel"/>
    <w:tmpl w:val="1E38A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6C53D1"/>
    <w:multiLevelType w:val="multilevel"/>
    <w:tmpl w:val="5E1EF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844647"/>
    <w:multiLevelType w:val="multilevel"/>
    <w:tmpl w:val="92149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5C023E"/>
    <w:multiLevelType w:val="multilevel"/>
    <w:tmpl w:val="86BC4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9842385">
    <w:abstractNumId w:val="2"/>
  </w:num>
  <w:num w:numId="2" w16cid:durableId="983772805">
    <w:abstractNumId w:val="4"/>
  </w:num>
  <w:num w:numId="3" w16cid:durableId="559051425">
    <w:abstractNumId w:val="5"/>
  </w:num>
  <w:num w:numId="4" w16cid:durableId="579364545">
    <w:abstractNumId w:val="7"/>
  </w:num>
  <w:num w:numId="5" w16cid:durableId="1712849271">
    <w:abstractNumId w:val="3"/>
  </w:num>
  <w:num w:numId="6" w16cid:durableId="416756899">
    <w:abstractNumId w:val="6"/>
  </w:num>
  <w:num w:numId="7" w16cid:durableId="1752584995">
    <w:abstractNumId w:val="0"/>
  </w:num>
  <w:num w:numId="8" w16cid:durableId="142048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0B6"/>
    <w:rsid w:val="00102C3F"/>
    <w:rsid w:val="001270B6"/>
    <w:rsid w:val="00300084"/>
    <w:rsid w:val="004009A2"/>
    <w:rsid w:val="004745B7"/>
    <w:rsid w:val="004F0D4A"/>
    <w:rsid w:val="00AE1134"/>
    <w:rsid w:val="00B31164"/>
    <w:rsid w:val="00FA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C7996"/>
  <w15:chartTrackingRefBased/>
  <w15:docId w15:val="{B122C15F-4FA6-4B53-99D9-0296C58F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270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270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270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270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270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270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270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270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270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270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270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270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270B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270B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270B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270B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270B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270B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270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270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270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270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270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270B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270B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270B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270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270B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270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03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1329</Characters>
  <Application>Microsoft Office Word</Application>
  <DocSecurity>0</DocSecurity>
  <Lines>11</Lines>
  <Paragraphs>3</Paragraphs>
  <ScaleCrop>false</ScaleCrop>
  <Company>Universitaetsklinikum Carl Gustav Carus 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Derihaci, Razvan Petru</dc:creator>
  <cp:keywords/>
  <dc:description/>
  <cp:lastModifiedBy>Anna Reher</cp:lastModifiedBy>
  <cp:revision>2</cp:revision>
  <dcterms:created xsi:type="dcterms:W3CDTF">2026-03-23T14:17:00Z</dcterms:created>
  <dcterms:modified xsi:type="dcterms:W3CDTF">2026-03-23T14:17:00Z</dcterms:modified>
</cp:coreProperties>
</file>